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64863" w14:textId="77777777" w:rsidR="008F3EC9" w:rsidRDefault="008F3EC9" w:rsidP="00E801C9">
      <w:pPr>
        <w:jc w:val="center"/>
        <w:rPr>
          <w:rFonts w:ascii="Trajan" w:hAnsi="Trajan"/>
        </w:rPr>
      </w:pPr>
    </w:p>
    <w:p w14:paraId="3AFB3E42" w14:textId="46B112F5" w:rsidR="00B34868" w:rsidRPr="00210050" w:rsidRDefault="00B34868" w:rsidP="00293A4C">
      <w:pPr>
        <w:pStyle w:val="CM1"/>
        <w:jc w:val="both"/>
        <w:rPr>
          <w:b/>
        </w:rPr>
      </w:pPr>
      <w:r w:rsidRPr="00210050">
        <w:rPr>
          <w:b/>
        </w:rPr>
        <w:t xml:space="preserve"> </w:t>
      </w:r>
      <w:r w:rsidR="00293A4C" w:rsidRPr="00210050">
        <w:rPr>
          <w:b/>
        </w:rPr>
        <w:t>“Strategie per la decarbonizzazione del patrimonio edilizio esistente”</w:t>
      </w:r>
    </w:p>
    <w:p w14:paraId="5390440A" w14:textId="77777777" w:rsidR="00B34868" w:rsidRPr="007802D2" w:rsidRDefault="00B34868" w:rsidP="008037C0">
      <w:pPr>
        <w:pStyle w:val="CM1"/>
        <w:jc w:val="both"/>
        <w:rPr>
          <w:b/>
        </w:rPr>
      </w:pPr>
    </w:p>
    <w:p w14:paraId="7FF9AC7C" w14:textId="77777777" w:rsidR="003A1EAB" w:rsidRDefault="00F06AB2" w:rsidP="007802D2">
      <w:pPr>
        <w:pStyle w:val="CM1"/>
        <w:jc w:val="both"/>
      </w:pPr>
      <w:r w:rsidRPr="007802D2">
        <w:t xml:space="preserve">Obiettivo dell'assegno di ricerca è </w:t>
      </w:r>
      <w:r w:rsidR="00293A4C" w:rsidRPr="007802D2">
        <w:t xml:space="preserve">analizzare ed individuare possibili strategie di decarbonizzazione del patrimonio edilizio esistente, basate sull’adozione di un approccio sostenibile e circolare. </w:t>
      </w:r>
    </w:p>
    <w:p w14:paraId="308B3D23" w14:textId="285B0137" w:rsidR="00B34868" w:rsidRDefault="00293A4C" w:rsidP="007802D2">
      <w:pPr>
        <w:pStyle w:val="CM1"/>
        <w:jc w:val="both"/>
      </w:pPr>
      <w:r w:rsidRPr="007802D2">
        <w:t xml:space="preserve">Lo studio di strumenti e metodi di analisi dell’impatto ambientale degli edifici e degli interventi verrà affrontato con riferimento a un ampio contesto di ricerca internazionale, </w:t>
      </w:r>
      <w:r w:rsidR="00856B07" w:rsidRPr="007802D2">
        <w:t>attraverso la cooperazione con altri istituti europei attivi nell’ambito de</w:t>
      </w:r>
      <w:r w:rsidR="007802D2" w:rsidRPr="007802D2">
        <w:t xml:space="preserve">i </w:t>
      </w:r>
      <w:r w:rsidR="00856B07" w:rsidRPr="007802D2">
        <w:t xml:space="preserve">progetto Erasmus+ intitolato “BUILD2050– Training for Sustainable and </w:t>
      </w:r>
      <w:proofErr w:type="spellStart"/>
      <w:r w:rsidR="00856B07" w:rsidRPr="007802D2">
        <w:t>Healthy</w:t>
      </w:r>
      <w:proofErr w:type="spellEnd"/>
      <w:r w:rsidR="00856B07" w:rsidRPr="007802D2">
        <w:t xml:space="preserve"> Building for 2050” (Call 2021 Round 1 KA2 KA220-HED - </w:t>
      </w:r>
      <w:proofErr w:type="spellStart"/>
      <w:r w:rsidR="00856B07" w:rsidRPr="007802D2">
        <w:t>Cooperation</w:t>
      </w:r>
      <w:proofErr w:type="spellEnd"/>
      <w:r w:rsidR="00856B07" w:rsidRPr="007802D2">
        <w:t xml:space="preserve"> </w:t>
      </w:r>
      <w:proofErr w:type="spellStart"/>
      <w:r w:rsidR="00856B07" w:rsidRPr="007802D2">
        <w:t>partnerships</w:t>
      </w:r>
      <w:proofErr w:type="spellEnd"/>
      <w:r w:rsidR="00856B07" w:rsidRPr="007802D2">
        <w:t xml:space="preserve"> in </w:t>
      </w:r>
      <w:proofErr w:type="spellStart"/>
      <w:r w:rsidR="00856B07" w:rsidRPr="007802D2">
        <w:t>higher</w:t>
      </w:r>
      <w:proofErr w:type="spellEnd"/>
      <w:r w:rsidR="00856B07" w:rsidRPr="007802D2">
        <w:t xml:space="preserve"> </w:t>
      </w:r>
      <w:proofErr w:type="spellStart"/>
      <w:r w:rsidR="00856B07" w:rsidRPr="007802D2">
        <w:t>education</w:t>
      </w:r>
      <w:proofErr w:type="spellEnd"/>
      <w:r w:rsidR="00856B07" w:rsidRPr="007802D2">
        <w:t xml:space="preserve">, Coordinatore: Setúbal School of Technology - </w:t>
      </w:r>
      <w:proofErr w:type="spellStart"/>
      <w:r w:rsidR="00856B07" w:rsidRPr="007802D2">
        <w:t>Polytechnic</w:t>
      </w:r>
      <w:proofErr w:type="spellEnd"/>
      <w:r w:rsidR="00856B07" w:rsidRPr="007802D2">
        <w:t xml:space="preserve"> </w:t>
      </w:r>
      <w:proofErr w:type="spellStart"/>
      <w:r w:rsidR="00856B07" w:rsidRPr="007802D2">
        <w:t>Institute</w:t>
      </w:r>
      <w:proofErr w:type="spellEnd"/>
      <w:r w:rsidR="00856B07" w:rsidRPr="007802D2">
        <w:t xml:space="preserve"> of </w:t>
      </w:r>
      <w:proofErr w:type="spellStart"/>
      <w:r w:rsidR="00856B07" w:rsidRPr="007802D2">
        <w:t>Setubal</w:t>
      </w:r>
      <w:proofErr w:type="spellEnd"/>
      <w:r w:rsidR="00856B07" w:rsidRPr="007802D2">
        <w:t>) (2022-2025), di cui UNIBO è partner</w:t>
      </w:r>
      <w:r w:rsidR="007802D2" w:rsidRPr="007802D2">
        <w:t xml:space="preserve"> e del progetto Drive0</w:t>
      </w:r>
      <w:r w:rsidR="007802D2">
        <w:t xml:space="preserve">, </w:t>
      </w:r>
      <w:proofErr w:type="spellStart"/>
      <w:r w:rsidR="007802D2" w:rsidRPr="007802D2">
        <w:t>Horizon</w:t>
      </w:r>
      <w:proofErr w:type="spellEnd"/>
      <w:r w:rsidR="007802D2" w:rsidRPr="007802D2">
        <w:t xml:space="preserve"> 2020 </w:t>
      </w:r>
      <w:proofErr w:type="spellStart"/>
      <w:r w:rsidR="007802D2" w:rsidRPr="007802D2">
        <w:t>research</w:t>
      </w:r>
      <w:proofErr w:type="spellEnd"/>
      <w:r w:rsidR="007802D2" w:rsidRPr="007802D2">
        <w:t xml:space="preserve"> and </w:t>
      </w:r>
      <w:proofErr w:type="spellStart"/>
      <w:r w:rsidR="007802D2" w:rsidRPr="007802D2">
        <w:t>innovation</w:t>
      </w:r>
      <w:proofErr w:type="spellEnd"/>
      <w:r w:rsidR="007802D2" w:rsidRPr="007802D2">
        <w:t xml:space="preserve"> </w:t>
      </w:r>
      <w:proofErr w:type="spellStart"/>
      <w:r w:rsidR="007802D2" w:rsidRPr="007802D2">
        <w:t>programme</w:t>
      </w:r>
      <w:proofErr w:type="spellEnd"/>
      <w:r w:rsidR="007802D2">
        <w:t>, G.A.</w:t>
      </w:r>
      <w:r w:rsidR="007802D2" w:rsidRPr="007802D2">
        <w:t xml:space="preserve"> No. 841850.</w:t>
      </w:r>
    </w:p>
    <w:p w14:paraId="464A71AC" w14:textId="207CAE95" w:rsidR="003A1EAB" w:rsidRDefault="003A1EAB" w:rsidP="003A1EAB">
      <w:pPr>
        <w:pStyle w:val="CM1"/>
        <w:jc w:val="both"/>
      </w:pPr>
      <w:r>
        <w:t xml:space="preserve">Il programma di lavoro prevede anche l’implementazione delle soft </w:t>
      </w:r>
      <w:proofErr w:type="spellStart"/>
      <w:r>
        <w:t>skills</w:t>
      </w:r>
      <w:proofErr w:type="spellEnd"/>
      <w:r>
        <w:t xml:space="preserve"> di gestione organizzazione, networking con le istituzioni internazionali coinvolte e le attività di disseminazione e comunicazione, anche attraverso pubblicazioni (sia scientifiche che divulgative), e quanto altro necessario allo svolgimento delle attività dei due progetti.</w:t>
      </w:r>
    </w:p>
    <w:p w14:paraId="17DA2AC9" w14:textId="77777777" w:rsidR="003A1EAB" w:rsidRPr="003A1EAB" w:rsidRDefault="003A1EAB" w:rsidP="003A1EAB">
      <w:pPr>
        <w:pStyle w:val="CM1"/>
        <w:jc w:val="both"/>
      </w:pPr>
    </w:p>
    <w:p w14:paraId="0D7E0C4E" w14:textId="77777777" w:rsidR="00B34868" w:rsidRPr="007802D2" w:rsidRDefault="00B34868" w:rsidP="003A1EAB">
      <w:pPr>
        <w:pStyle w:val="CM1"/>
        <w:jc w:val="both"/>
      </w:pPr>
    </w:p>
    <w:p w14:paraId="07B6CBB3" w14:textId="77777777" w:rsidR="004D7923" w:rsidRPr="00210050" w:rsidRDefault="004D7923" w:rsidP="001F0DAE">
      <w:pPr>
        <w:spacing w:line="360" w:lineRule="auto"/>
        <w:rPr>
          <w:sz w:val="24"/>
          <w:szCs w:val="24"/>
        </w:rPr>
      </w:pPr>
    </w:p>
    <w:p w14:paraId="3021569D" w14:textId="77777777" w:rsidR="004D7923" w:rsidRDefault="004D7923" w:rsidP="004D7923">
      <w:pPr>
        <w:rPr>
          <w:sz w:val="24"/>
          <w:szCs w:val="24"/>
        </w:rPr>
      </w:pPr>
    </w:p>
    <w:sectPr w:rsidR="004D7923" w:rsidSect="00BE1C84">
      <w:headerReference w:type="default" r:id="rId7"/>
      <w:footerReference w:type="default" r:id="rId8"/>
      <w:pgSz w:w="11906" w:h="16838"/>
      <w:pgMar w:top="1134" w:right="1134" w:bottom="567" w:left="1134" w:header="357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4DD87" w14:textId="77777777" w:rsidR="00290312" w:rsidRDefault="00290312">
      <w:r>
        <w:separator/>
      </w:r>
    </w:p>
  </w:endnote>
  <w:endnote w:type="continuationSeparator" w:id="0">
    <w:p w14:paraId="46E17AC9" w14:textId="77777777" w:rsidR="00290312" w:rsidRDefault="00290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ajan">
    <w:altName w:val="Cambria"/>
    <w:panose1 w:val="02020502050506020301"/>
    <w:charset w:val="4D"/>
    <w:family w:val="roman"/>
    <w:notTrueType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707F9" w14:textId="77777777" w:rsidR="0041618B" w:rsidRDefault="0041618B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smallCaps/>
        <w:sz w:val="20"/>
        <w:szCs w:val="20"/>
      </w:rPr>
    </w:pPr>
  </w:p>
  <w:p w14:paraId="50F9D25E" w14:textId="77777777" w:rsidR="00BE1C84" w:rsidRPr="008A26FE" w:rsidRDefault="00BE1C84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smallCaps/>
        <w:sz w:val="20"/>
        <w:szCs w:val="20"/>
      </w:rPr>
    </w:pPr>
    <w:r w:rsidRPr="008A26FE">
      <w:rPr>
        <w:rFonts w:ascii="Garamond" w:hAnsi="Garamond"/>
        <w:smallCaps/>
        <w:sz w:val="20"/>
        <w:szCs w:val="20"/>
      </w:rPr>
      <w:t>ALMA MATER STUDIORUM - UNIVERSIT</w:t>
    </w:r>
    <w:r w:rsidRPr="008A26FE">
      <w:rPr>
        <w:rFonts w:ascii="Garamond" w:eastAsia="Arial Unicode MS" w:hAnsi="Garamond"/>
        <w:smallCaps/>
        <w:sz w:val="20"/>
        <w:szCs w:val="20"/>
      </w:rPr>
      <w:t>À</w:t>
    </w:r>
    <w:r w:rsidRPr="008A26FE">
      <w:rPr>
        <w:rFonts w:ascii="Garamond" w:hAnsi="Garamond"/>
        <w:smallCaps/>
        <w:sz w:val="20"/>
        <w:szCs w:val="20"/>
      </w:rPr>
      <w:t xml:space="preserve"> DI BOLOGNA</w:t>
    </w:r>
  </w:p>
  <w:tbl>
    <w:tblPr>
      <w:tblW w:w="0" w:type="auto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112"/>
    </w:tblGrid>
    <w:tr w:rsidR="0041618B" w:rsidRPr="0041618B" w14:paraId="27297F20" w14:textId="77777777">
      <w:tc>
        <w:tcPr>
          <w:tcW w:w="10112" w:type="dxa"/>
        </w:tcPr>
        <w:p w14:paraId="1B08441B" w14:textId="77777777" w:rsidR="0041618B" w:rsidRPr="0041618B" w:rsidRDefault="0041618B">
          <w:pPr>
            <w:jc w:val="center"/>
            <w:rPr>
              <w:rFonts w:ascii="Garamond" w:hAnsi="Garamond"/>
            </w:rPr>
          </w:pPr>
          <w:r w:rsidRPr="0041618B">
            <w:rPr>
              <w:rFonts w:ascii="Garamond" w:hAnsi="Garamond"/>
            </w:rPr>
            <w:t xml:space="preserve">Sede di Cesena: Via Cavalcavia n. </w:t>
          </w:r>
          <w:proofErr w:type="gramStart"/>
          <w:r w:rsidRPr="0041618B">
            <w:rPr>
              <w:rFonts w:ascii="Garamond" w:hAnsi="Garamond"/>
            </w:rPr>
            <w:t>61  -</w:t>
          </w:r>
          <w:proofErr w:type="gramEnd"/>
          <w:r w:rsidRPr="0041618B">
            <w:rPr>
              <w:rFonts w:ascii="Garamond" w:hAnsi="Garamond"/>
            </w:rPr>
            <w:t xml:space="preserve"> 47521 Cesena  Tel.: +39.0547.338311 fax: +39.0547.338307</w:t>
          </w:r>
        </w:p>
      </w:tc>
    </w:tr>
    <w:tr w:rsidR="0041618B" w:rsidRPr="0041618B" w14:paraId="2F6950EB" w14:textId="77777777">
      <w:tc>
        <w:tcPr>
          <w:tcW w:w="10112" w:type="dxa"/>
        </w:tcPr>
        <w:p w14:paraId="7DFEB4C1" w14:textId="77777777" w:rsidR="0041618B" w:rsidRPr="0041618B" w:rsidRDefault="0041618B">
          <w:pPr>
            <w:jc w:val="center"/>
            <w:rPr>
              <w:rFonts w:ascii="Garamond" w:hAnsi="Garamond"/>
            </w:rPr>
          </w:pPr>
          <w:r w:rsidRPr="0041618B">
            <w:rPr>
              <w:rFonts w:ascii="Garamond" w:hAnsi="Garamond"/>
            </w:rPr>
            <w:t xml:space="preserve">Sede di </w:t>
          </w:r>
          <w:proofErr w:type="gramStart"/>
          <w:r w:rsidRPr="0041618B">
            <w:rPr>
              <w:rFonts w:ascii="Garamond" w:hAnsi="Garamond"/>
            </w:rPr>
            <w:t>Bologna :Viale</w:t>
          </w:r>
          <w:proofErr w:type="gramEnd"/>
          <w:r w:rsidRPr="0041618B">
            <w:rPr>
              <w:rFonts w:ascii="Garamond" w:hAnsi="Garamond"/>
            </w:rPr>
            <w:t xml:space="preserve"> Risorgimento n. 2 - 40136 Bologna  Tel +39.051.2093155- Fax +39.051.2093156</w:t>
          </w:r>
        </w:p>
      </w:tc>
    </w:tr>
  </w:tbl>
  <w:p w14:paraId="76520423" w14:textId="77777777" w:rsidR="0041618B" w:rsidRPr="0041618B" w:rsidRDefault="0041618B" w:rsidP="0041618B">
    <w:pPr>
      <w:jc w:val="center"/>
      <w:rPr>
        <w:rFonts w:ascii="Garamond" w:hAnsi="Garamond"/>
        <w:lang w:val="fr-FR"/>
      </w:rPr>
    </w:pPr>
    <w:proofErr w:type="spellStart"/>
    <w:proofErr w:type="gramStart"/>
    <w:r w:rsidRPr="0041618B">
      <w:rPr>
        <w:rFonts w:ascii="Garamond" w:hAnsi="Garamond"/>
        <w:i/>
        <w:lang w:val="fr-FR"/>
      </w:rPr>
      <w:t>Mailbox</w:t>
    </w:r>
    <w:proofErr w:type="spellEnd"/>
    <w:r w:rsidRPr="0041618B">
      <w:rPr>
        <w:rFonts w:ascii="Garamond" w:hAnsi="Garamond"/>
        <w:i/>
        <w:lang w:val="fr-FR"/>
      </w:rPr>
      <w:t>:</w:t>
    </w:r>
    <w:proofErr w:type="gramEnd"/>
    <w:r w:rsidRPr="0041618B">
      <w:rPr>
        <w:rFonts w:ascii="Garamond" w:hAnsi="Garamond"/>
        <w:lang w:val="fr-FR"/>
      </w:rPr>
      <w:t xml:space="preserve"> diparc.segreteriaamministrativa@unibo.it</w:t>
    </w:r>
  </w:p>
  <w:p w14:paraId="43759878" w14:textId="77777777" w:rsidR="00BE1C84" w:rsidRPr="0041618B" w:rsidRDefault="00BE1C84" w:rsidP="0041618B">
    <w:pPr>
      <w:pStyle w:val="Pidipagina"/>
      <w:tabs>
        <w:tab w:val="clear" w:pos="9638"/>
        <w:tab w:val="right" w:pos="10065"/>
      </w:tabs>
      <w:ind w:left="-284" w:right="-285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B09AF" w14:textId="77777777" w:rsidR="00290312" w:rsidRDefault="00290312">
      <w:r>
        <w:separator/>
      </w:r>
    </w:p>
  </w:footnote>
  <w:footnote w:type="continuationSeparator" w:id="0">
    <w:p w14:paraId="30D6650E" w14:textId="77777777" w:rsidR="00290312" w:rsidRDefault="00290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A489C" w14:textId="77777777" w:rsidR="00BE1C84" w:rsidRDefault="00432761" w:rsidP="002A0F0A">
    <w:pPr>
      <w:pStyle w:val="Intestazione"/>
      <w:jc w:val="center"/>
    </w:pPr>
    <w:r>
      <w:rPr>
        <w:noProof/>
      </w:rPr>
      <w:drawing>
        <wp:inline distT="0" distB="0" distL="0" distR="0" wp14:anchorId="67448E65" wp14:editId="4C1794B4">
          <wp:extent cx="4064000" cy="1524000"/>
          <wp:effectExtent l="19050" t="0" r="0" b="0"/>
          <wp:docPr id="1" name="Immagine 1" descr="LOGO D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0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DEF"/>
    <w:rsid w:val="000000CD"/>
    <w:rsid w:val="00000BC0"/>
    <w:rsid w:val="0000119A"/>
    <w:rsid w:val="00002206"/>
    <w:rsid w:val="00003775"/>
    <w:rsid w:val="00004835"/>
    <w:rsid w:val="00004B41"/>
    <w:rsid w:val="000076EC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3D17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5E9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7AA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5530"/>
    <w:rsid w:val="00126819"/>
    <w:rsid w:val="00126A5B"/>
    <w:rsid w:val="00130867"/>
    <w:rsid w:val="00131662"/>
    <w:rsid w:val="00133151"/>
    <w:rsid w:val="00134265"/>
    <w:rsid w:val="0013468A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744"/>
    <w:rsid w:val="0019287F"/>
    <w:rsid w:val="00192DB8"/>
    <w:rsid w:val="00194F14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6C03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1D4B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0DAE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0050"/>
    <w:rsid w:val="00211759"/>
    <w:rsid w:val="00212134"/>
    <w:rsid w:val="002128FF"/>
    <w:rsid w:val="002129D3"/>
    <w:rsid w:val="00213253"/>
    <w:rsid w:val="00213778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21DD"/>
    <w:rsid w:val="002831D9"/>
    <w:rsid w:val="00284119"/>
    <w:rsid w:val="002844C4"/>
    <w:rsid w:val="00284B08"/>
    <w:rsid w:val="0028527F"/>
    <w:rsid w:val="002852CC"/>
    <w:rsid w:val="00290312"/>
    <w:rsid w:val="00290763"/>
    <w:rsid w:val="002909D7"/>
    <w:rsid w:val="00290FBD"/>
    <w:rsid w:val="00291382"/>
    <w:rsid w:val="002914F6"/>
    <w:rsid w:val="00291801"/>
    <w:rsid w:val="0029307B"/>
    <w:rsid w:val="00293A4C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10D"/>
    <w:rsid w:val="003044F6"/>
    <w:rsid w:val="003052AF"/>
    <w:rsid w:val="003053DA"/>
    <w:rsid w:val="003054B8"/>
    <w:rsid w:val="003055DF"/>
    <w:rsid w:val="00306F34"/>
    <w:rsid w:val="00307EA7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048"/>
    <w:rsid w:val="003359CA"/>
    <w:rsid w:val="00335B9A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B6C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38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1EAB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479"/>
    <w:rsid w:val="003D0672"/>
    <w:rsid w:val="003D0801"/>
    <w:rsid w:val="003D15BA"/>
    <w:rsid w:val="003D26BC"/>
    <w:rsid w:val="003D27E8"/>
    <w:rsid w:val="003D2DFC"/>
    <w:rsid w:val="003D3F1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60D0"/>
    <w:rsid w:val="0041618B"/>
    <w:rsid w:val="004168BD"/>
    <w:rsid w:val="00416FF4"/>
    <w:rsid w:val="00421855"/>
    <w:rsid w:val="004219BA"/>
    <w:rsid w:val="0042493E"/>
    <w:rsid w:val="00424CCF"/>
    <w:rsid w:val="00424FBF"/>
    <w:rsid w:val="0042607A"/>
    <w:rsid w:val="004271EB"/>
    <w:rsid w:val="0042749D"/>
    <w:rsid w:val="00427647"/>
    <w:rsid w:val="00430947"/>
    <w:rsid w:val="00430A20"/>
    <w:rsid w:val="00431203"/>
    <w:rsid w:val="0043129D"/>
    <w:rsid w:val="00431EB0"/>
    <w:rsid w:val="00432761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58DA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F3B"/>
    <w:rsid w:val="004A12FD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1C0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D7923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EB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69C4"/>
    <w:rsid w:val="005F6B32"/>
    <w:rsid w:val="005F774D"/>
    <w:rsid w:val="00601CBB"/>
    <w:rsid w:val="00601EDD"/>
    <w:rsid w:val="0060242D"/>
    <w:rsid w:val="006029B5"/>
    <w:rsid w:val="00604D3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6671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BD6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29D"/>
    <w:rsid w:val="00641EA1"/>
    <w:rsid w:val="00642D23"/>
    <w:rsid w:val="00642FF2"/>
    <w:rsid w:val="006449B4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305F"/>
    <w:rsid w:val="0070317D"/>
    <w:rsid w:val="007031F6"/>
    <w:rsid w:val="0070454D"/>
    <w:rsid w:val="00705058"/>
    <w:rsid w:val="00705D77"/>
    <w:rsid w:val="00705DEF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3799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62AC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2D2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031F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80"/>
    <w:rsid w:val="007A349C"/>
    <w:rsid w:val="007A38CF"/>
    <w:rsid w:val="007A5BAE"/>
    <w:rsid w:val="007A6197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400B"/>
    <w:rsid w:val="007B6275"/>
    <w:rsid w:val="007B69B7"/>
    <w:rsid w:val="007B6CC5"/>
    <w:rsid w:val="007C016D"/>
    <w:rsid w:val="007C0E7B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190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1EA2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1E3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7C0"/>
    <w:rsid w:val="00803B87"/>
    <w:rsid w:val="0080403C"/>
    <w:rsid w:val="00804120"/>
    <w:rsid w:val="00804235"/>
    <w:rsid w:val="008042A4"/>
    <w:rsid w:val="00804327"/>
    <w:rsid w:val="008043A8"/>
    <w:rsid w:val="00804409"/>
    <w:rsid w:val="00804740"/>
    <w:rsid w:val="00805A2A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B07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4F8B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0D4B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09AC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0B4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260"/>
    <w:rsid w:val="008C68A4"/>
    <w:rsid w:val="008C6E28"/>
    <w:rsid w:val="008C7434"/>
    <w:rsid w:val="008C7916"/>
    <w:rsid w:val="008C7991"/>
    <w:rsid w:val="008C7A4A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6BC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6DF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B51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1ECE"/>
    <w:rsid w:val="00A130A4"/>
    <w:rsid w:val="00A13845"/>
    <w:rsid w:val="00A1425E"/>
    <w:rsid w:val="00A14913"/>
    <w:rsid w:val="00A14AC1"/>
    <w:rsid w:val="00A154F8"/>
    <w:rsid w:val="00A17B89"/>
    <w:rsid w:val="00A203C9"/>
    <w:rsid w:val="00A209BF"/>
    <w:rsid w:val="00A21287"/>
    <w:rsid w:val="00A21348"/>
    <w:rsid w:val="00A22790"/>
    <w:rsid w:val="00A23D0D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53FF"/>
    <w:rsid w:val="00A35881"/>
    <w:rsid w:val="00A36C78"/>
    <w:rsid w:val="00A36CF0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4B21"/>
    <w:rsid w:val="00A56101"/>
    <w:rsid w:val="00A6180C"/>
    <w:rsid w:val="00A62172"/>
    <w:rsid w:val="00A62F83"/>
    <w:rsid w:val="00A632C6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5712"/>
    <w:rsid w:val="00A75D2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5CCA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010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868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AD3"/>
    <w:rsid w:val="00B71B1A"/>
    <w:rsid w:val="00B71B58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B33"/>
    <w:rsid w:val="00BA2C6F"/>
    <w:rsid w:val="00BA2FA3"/>
    <w:rsid w:val="00BA43FD"/>
    <w:rsid w:val="00BA4989"/>
    <w:rsid w:val="00BA6B13"/>
    <w:rsid w:val="00BA7797"/>
    <w:rsid w:val="00BB0D3A"/>
    <w:rsid w:val="00BB10B1"/>
    <w:rsid w:val="00BB1E8E"/>
    <w:rsid w:val="00BB2062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5C0"/>
    <w:rsid w:val="00BD6B35"/>
    <w:rsid w:val="00BD7031"/>
    <w:rsid w:val="00BD7691"/>
    <w:rsid w:val="00BE04A1"/>
    <w:rsid w:val="00BE0E2E"/>
    <w:rsid w:val="00BE1C84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2DE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1506"/>
    <w:rsid w:val="00C91D08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1E2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CF7C2F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4B8C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667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B16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14CC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4F55"/>
    <w:rsid w:val="00D75B94"/>
    <w:rsid w:val="00D7636A"/>
    <w:rsid w:val="00D767AA"/>
    <w:rsid w:val="00D77005"/>
    <w:rsid w:val="00D77366"/>
    <w:rsid w:val="00D7759D"/>
    <w:rsid w:val="00D804D2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2FDA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4FE1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D7EB1"/>
    <w:rsid w:val="00DE0E86"/>
    <w:rsid w:val="00DE16E3"/>
    <w:rsid w:val="00DE1E5E"/>
    <w:rsid w:val="00DE2124"/>
    <w:rsid w:val="00DE3FE0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05F"/>
    <w:rsid w:val="00E25879"/>
    <w:rsid w:val="00E26CAD"/>
    <w:rsid w:val="00E27E1C"/>
    <w:rsid w:val="00E302EA"/>
    <w:rsid w:val="00E3080D"/>
    <w:rsid w:val="00E30E79"/>
    <w:rsid w:val="00E30EC7"/>
    <w:rsid w:val="00E31B89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5C32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18EE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A33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2C4A"/>
    <w:rsid w:val="00ED3D86"/>
    <w:rsid w:val="00ED3ECD"/>
    <w:rsid w:val="00ED43C3"/>
    <w:rsid w:val="00ED4779"/>
    <w:rsid w:val="00ED5CCE"/>
    <w:rsid w:val="00ED5CF4"/>
    <w:rsid w:val="00ED6898"/>
    <w:rsid w:val="00ED695C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6AB2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44F4"/>
    <w:rsid w:val="00F149AA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24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47CAE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1C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6CB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48A6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E79A9"/>
    <w:rsid w:val="00FF0F95"/>
    <w:rsid w:val="00FF11AA"/>
    <w:rsid w:val="00FF18EB"/>
    <w:rsid w:val="00FF1D22"/>
    <w:rsid w:val="00FF1FF4"/>
    <w:rsid w:val="00FF25DF"/>
    <w:rsid w:val="00FF3AB2"/>
    <w:rsid w:val="00FF6F2D"/>
    <w:rsid w:val="00FF6FCE"/>
    <w:rsid w:val="00FF7568"/>
    <w:rsid w:val="00FF7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F7007B"/>
  <w15:docId w15:val="{7C82AEB2-9DA5-4FA7-8F44-EE513486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D79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Pidipagina">
    <w:name w:val="footer"/>
    <w:basedOn w:val="Normale"/>
    <w:rsid w:val="002A0F0A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Testonormale">
    <w:name w:val="Plain Text"/>
    <w:basedOn w:val="Normale"/>
    <w:rsid w:val="002A0F0A"/>
    <w:rPr>
      <w:rFonts w:ascii="Courier New" w:hAnsi="Courier New" w:cs="Courier New"/>
    </w:rPr>
  </w:style>
  <w:style w:type="character" w:styleId="Enfasigrassetto">
    <w:name w:val="Strong"/>
    <w:basedOn w:val="Carpredefinitoparagrafo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792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4D7923"/>
    <w:pPr>
      <w:widowControl w:val="0"/>
      <w:spacing w:line="346" w:lineRule="atLeast"/>
    </w:pPr>
    <w:rPr>
      <w:color w:val="auto"/>
    </w:rPr>
  </w:style>
  <w:style w:type="paragraph" w:styleId="Paragrafoelenco">
    <w:name w:val="List Paragraph"/>
    <w:basedOn w:val="Normale"/>
    <w:uiPriority w:val="34"/>
    <w:qFormat/>
    <w:rsid w:val="00856B07"/>
    <w:pPr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C91D08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91D08"/>
  </w:style>
  <w:style w:type="character" w:customStyle="1" w:styleId="TestocommentoCarattere">
    <w:name w:val="Testo commento Carattere"/>
    <w:basedOn w:val="Carpredefinitoparagrafo"/>
    <w:link w:val="Testocommento"/>
    <w:semiHidden/>
    <w:rsid w:val="00C91D08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91D0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91D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cia.nesta2\Desktop\Copia%20di%20Logo%20Dip.to%20Arch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Settings\lucia.nesta2\Desktop\Copia di Logo Dip.to Arch..dotx</Template>
  <TotalTime>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ARAG</vt:lpstr>
    </vt:vector>
  </TitlesOfParts>
  <Company>Università di Bologna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ARAG</dc:title>
  <dc:creator>Lucia Nesta</dc:creator>
  <cp:lastModifiedBy>Annarita Ferrante</cp:lastModifiedBy>
  <cp:revision>3</cp:revision>
  <cp:lastPrinted>2012-10-10T12:27:00Z</cp:lastPrinted>
  <dcterms:created xsi:type="dcterms:W3CDTF">2022-01-20T10:16:00Z</dcterms:created>
  <dcterms:modified xsi:type="dcterms:W3CDTF">2022-01-20T10:19:00Z</dcterms:modified>
</cp:coreProperties>
</file>